
<file path=[Content_Types].xml><?xml version="1.0" encoding="utf-8"?>
<Types xmlns="http://schemas.openxmlformats.org/package/2006/content-types">
  <Default Extension="pict" ContentType="image/pi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96F" w:rsidRPr="00A97092" w:rsidRDefault="00000000">
      <w:pPr>
        <w:autoSpaceDE w:val="0"/>
        <w:autoSpaceDN w:val="0"/>
        <w:adjustRightInd w:val="0"/>
        <w:spacing w:line="560" w:lineRule="exact"/>
        <w:jc w:val="left"/>
        <w:rPr>
          <w:rFonts w:ascii="宋体" w:eastAsia="宋体" w:hAnsi="宋体" w:cs="Times New Roman"/>
        </w:rPr>
      </w:pPr>
      <w:r w:rsidRPr="00A97092">
        <w:rPr>
          <w:rFonts w:ascii="宋体" w:eastAsia="宋体" w:hAnsi="宋体" w:cs="Times New Roman"/>
        </w:rPr>
        <w:t>证券代码：</w:t>
      </w:r>
      <w:r w:rsidRPr="00A97092">
        <w:rPr>
          <w:rFonts w:ascii="宋体" w:eastAsia="宋体" w:hAnsi="宋体" w:cs="Times New Roman" w:hint="eastAsia"/>
        </w:rPr>
        <w:t>600467</w:t>
      </w:r>
      <w:r w:rsidRPr="00A97092">
        <w:rPr>
          <w:rFonts w:ascii="宋体" w:eastAsia="宋体" w:hAnsi="宋体" w:cs="Times New Roman"/>
        </w:rPr>
        <w:t xml:space="preserve"> </w:t>
      </w:r>
      <w:r w:rsidRPr="00A97092">
        <w:rPr>
          <w:rFonts w:ascii="宋体" w:eastAsia="宋体" w:hAnsi="宋体" w:cs="Times New Roman" w:hint="eastAsia"/>
        </w:rPr>
        <w:t xml:space="preserve">      </w:t>
      </w:r>
      <w:r w:rsidRPr="00A97092">
        <w:rPr>
          <w:rFonts w:ascii="宋体" w:eastAsia="宋体" w:hAnsi="宋体" w:cs="Times New Roman"/>
        </w:rPr>
        <w:t>证券简称：</w:t>
      </w:r>
      <w:r w:rsidRPr="00A97092">
        <w:rPr>
          <w:rFonts w:ascii="宋体" w:eastAsia="宋体" w:hAnsi="宋体" w:cs="Times New Roman" w:hint="eastAsia"/>
        </w:rPr>
        <w:t>好当家</w:t>
      </w:r>
      <w:r w:rsidRPr="00A97092">
        <w:rPr>
          <w:rFonts w:ascii="宋体" w:eastAsia="宋体" w:hAnsi="宋体" w:cs="Times New Roman"/>
        </w:rPr>
        <w:t xml:space="preserve">        公告编号：</w:t>
      </w:r>
      <w:r w:rsidRPr="00A97092">
        <w:rPr>
          <w:rFonts w:ascii="宋体" w:eastAsia="宋体" w:hAnsi="宋体" w:cs="Times New Roman" w:hint="eastAsia"/>
        </w:rPr>
        <w:t>2023-0</w:t>
      </w:r>
      <w:r w:rsidR="00A97092">
        <w:rPr>
          <w:rFonts w:ascii="宋体" w:eastAsia="宋体" w:hAnsi="宋体" w:cs="Times New Roman"/>
        </w:rPr>
        <w:t>09</w:t>
      </w:r>
    </w:p>
    <w:p w:rsidR="00A6796F" w:rsidRPr="00A97092" w:rsidRDefault="00A6796F">
      <w:pPr>
        <w:autoSpaceDE w:val="0"/>
        <w:autoSpaceDN w:val="0"/>
        <w:adjustRightInd w:val="0"/>
        <w:spacing w:line="560" w:lineRule="exact"/>
        <w:ind w:firstLineChars="83" w:firstLine="199"/>
        <w:jc w:val="center"/>
        <w:rPr>
          <w:rFonts w:ascii="宋体" w:eastAsia="宋体" w:hAnsi="宋体" w:cs="Times New Roman"/>
        </w:rPr>
      </w:pPr>
    </w:p>
    <w:p w:rsidR="00CF0EA5" w:rsidRPr="00A97092" w:rsidRDefault="00000000">
      <w:pPr>
        <w:autoSpaceDE w:val="0"/>
        <w:autoSpaceDN w:val="0"/>
        <w:adjustRightInd w:val="0"/>
        <w:spacing w:line="560" w:lineRule="exact"/>
        <w:jc w:val="center"/>
        <w:rPr>
          <w:rFonts w:ascii="宋体" w:eastAsia="宋体" w:hAnsi="宋体" w:cs="Times New Roman"/>
          <w:b/>
          <w:color w:val="FF0000"/>
          <w:sz w:val="36"/>
          <w:szCs w:val="36"/>
        </w:rPr>
      </w:pPr>
      <w:r w:rsidRPr="00A97092">
        <w:rPr>
          <w:rFonts w:ascii="宋体" w:eastAsia="宋体" w:hAnsi="宋体" w:cs="Times New Roman" w:hint="eastAsia"/>
          <w:b/>
          <w:color w:val="FF0000"/>
          <w:sz w:val="36"/>
          <w:szCs w:val="36"/>
        </w:rPr>
        <w:t>山东好当家海洋发展股份有限公司</w:t>
      </w:r>
    </w:p>
    <w:p w:rsidR="00A6796F" w:rsidRPr="00A97092" w:rsidRDefault="00CF0EA5">
      <w:pPr>
        <w:autoSpaceDE w:val="0"/>
        <w:autoSpaceDN w:val="0"/>
        <w:adjustRightInd w:val="0"/>
        <w:spacing w:line="560" w:lineRule="exact"/>
        <w:jc w:val="center"/>
        <w:rPr>
          <w:rFonts w:ascii="宋体" w:eastAsia="宋体" w:hAnsi="宋体" w:cs="Times New Roman"/>
          <w:b/>
          <w:color w:val="FF0000"/>
          <w:sz w:val="36"/>
          <w:szCs w:val="36"/>
        </w:rPr>
      </w:pPr>
      <w:r w:rsidRPr="00A97092">
        <w:rPr>
          <w:rFonts w:ascii="宋体" w:eastAsia="宋体" w:hAnsi="宋体" w:cs="Times New Roman" w:hint="eastAsia"/>
          <w:b/>
          <w:color w:val="FF0000"/>
          <w:sz w:val="36"/>
          <w:szCs w:val="36"/>
        </w:rPr>
        <w:t>关于召开2022年度网上业绩说明会的</w:t>
      </w:r>
      <w:r w:rsidRPr="00A97092">
        <w:rPr>
          <w:rFonts w:ascii="宋体" w:eastAsia="宋体" w:hAnsi="宋体" w:cs="Times New Roman"/>
          <w:b/>
          <w:color w:val="FF0000"/>
          <w:sz w:val="36"/>
          <w:szCs w:val="36"/>
        </w:rPr>
        <w:t>公告</w:t>
      </w:r>
    </w:p>
    <w:p w:rsidR="00A6796F" w:rsidRPr="00A97092" w:rsidRDefault="00A6796F">
      <w:pPr>
        <w:autoSpaceDE w:val="0"/>
        <w:autoSpaceDN w:val="0"/>
        <w:adjustRightInd w:val="0"/>
        <w:spacing w:line="560" w:lineRule="exact"/>
        <w:jc w:val="center"/>
        <w:rPr>
          <w:rFonts w:ascii="宋体" w:eastAsia="宋体" w:hAnsi="宋体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796F" w:rsidRPr="00A97092">
        <w:tc>
          <w:tcPr>
            <w:tcW w:w="8522" w:type="dxa"/>
          </w:tcPr>
          <w:p w:rsidR="00A6796F" w:rsidRPr="00A97092" w:rsidRDefault="00000000" w:rsidP="00A97092">
            <w:pPr>
              <w:adjustRightInd w:val="0"/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</w:rPr>
            </w:pPr>
            <w:r w:rsidRPr="00A97092">
              <w:rPr>
                <w:rFonts w:ascii="宋体" w:eastAsia="宋体" w:hAnsi="宋体" w:cs="Times New Roman" w:hint="eastAsia"/>
              </w:rPr>
              <w:t>本公司董事会及全体董事保证本公告内容不存在任何虚假记载、误导性陈述或者重大遗漏，并对其内容的真实性、准确性和完整性承担法律责任</w:t>
            </w:r>
            <w:r w:rsidRPr="00A97092">
              <w:rPr>
                <w:rFonts w:ascii="宋体" w:eastAsia="宋体" w:hAnsi="宋体" w:cs="Times New Roman"/>
              </w:rPr>
              <w:t>。</w:t>
            </w:r>
          </w:p>
        </w:tc>
      </w:tr>
    </w:tbl>
    <w:p w:rsidR="00A6796F" w:rsidRPr="00A97092" w:rsidRDefault="00000000">
      <w:pPr>
        <w:adjustRightInd w:val="0"/>
        <w:spacing w:line="560" w:lineRule="exact"/>
        <w:ind w:firstLine="420"/>
        <w:rPr>
          <w:rFonts w:ascii="宋体" w:eastAsia="宋体" w:hAnsi="宋体" w:cs="Times New Roman"/>
          <w:b/>
        </w:rPr>
      </w:pPr>
      <w:r w:rsidRPr="00A97092">
        <w:rPr>
          <w:rFonts w:ascii="宋体" w:eastAsia="宋体" w:hAnsi="宋体" w:cs="Times New Roman" w:hint="eastAsia"/>
          <w:b/>
        </w:rPr>
        <w:t>重要内容提示：</w:t>
      </w:r>
      <w:r w:rsidRPr="00A97092">
        <w:rPr>
          <w:rFonts w:ascii="宋体" w:eastAsia="宋体" w:hAnsi="宋体" w:cs="Times New Roman" w:hint="eastAsia"/>
          <w:b/>
        </w:rPr>
        <w:t></w:t>
      </w:r>
    </w:p>
    <w:p w:rsidR="00A6796F" w:rsidRPr="00A97092" w:rsidRDefault="00000000">
      <w:pPr>
        <w:numPr>
          <w:ilvl w:val="0"/>
          <w:numId w:val="1"/>
        </w:numPr>
        <w:adjustRightInd w:val="0"/>
        <w:spacing w:line="560" w:lineRule="exact"/>
        <w:rPr>
          <w:rFonts w:ascii="宋体" w:eastAsia="宋体" w:hAnsi="宋体" w:cs="Times New Roman"/>
          <w:bCs/>
        </w:rPr>
      </w:pPr>
      <w:r w:rsidRPr="00A97092">
        <w:rPr>
          <w:rFonts w:ascii="宋体" w:eastAsia="宋体" w:hAnsi="宋体" w:cs="Times New Roman"/>
          <w:bCs/>
        </w:rPr>
        <w:t>会议召开时间：</w:t>
      </w:r>
      <w:r w:rsidRPr="00A97092">
        <w:rPr>
          <w:rFonts w:ascii="宋体" w:eastAsia="宋体" w:hAnsi="宋体" w:cs="Times New Roman" w:hint="eastAsia"/>
          <w:bCs/>
        </w:rPr>
        <w:t>2023年05月08日（星期一）09:00-10:00</w:t>
      </w:r>
    </w:p>
    <w:p w:rsidR="00A6796F" w:rsidRPr="00A97092" w:rsidRDefault="00000000">
      <w:pPr>
        <w:numPr>
          <w:ilvl w:val="0"/>
          <w:numId w:val="1"/>
        </w:numPr>
        <w:adjustRightInd w:val="0"/>
        <w:spacing w:line="560" w:lineRule="exact"/>
        <w:rPr>
          <w:rFonts w:ascii="宋体" w:eastAsia="宋体" w:hAnsi="宋体" w:cs="Times New Roman"/>
          <w:bCs/>
        </w:rPr>
      </w:pPr>
      <w:r w:rsidRPr="00A97092">
        <w:rPr>
          <w:rFonts w:ascii="宋体" w:eastAsia="宋体" w:hAnsi="宋体" w:cs="Times New Roman"/>
          <w:bCs/>
        </w:rPr>
        <w:t>会议召开地点：</w:t>
      </w:r>
      <w:r w:rsidRPr="00A97092">
        <w:rPr>
          <w:rFonts w:ascii="宋体" w:eastAsia="宋体" w:hAnsi="宋体" w:cs="Times New Roman" w:hint="eastAsia"/>
          <w:bCs/>
        </w:rPr>
        <w:t>价值在线（</w:t>
      </w:r>
      <w:r w:rsidRPr="00A97092">
        <w:rPr>
          <w:rFonts w:ascii="宋体" w:eastAsia="宋体" w:hAnsi="宋体" w:cs="宋体" w:hint="eastAsia"/>
          <w:bCs/>
        </w:rPr>
        <w:t>www.ir-online.cn</w:t>
      </w:r>
      <w:r w:rsidRPr="00A97092">
        <w:rPr>
          <w:rFonts w:ascii="宋体" w:eastAsia="宋体" w:hAnsi="宋体" w:cs="Times New Roman" w:hint="eastAsia"/>
          <w:bCs/>
        </w:rPr>
        <w:t>）</w:t>
      </w:r>
    </w:p>
    <w:p w:rsidR="00A6796F" w:rsidRPr="00A97092" w:rsidRDefault="00000000">
      <w:pPr>
        <w:widowControl/>
        <w:numPr>
          <w:ilvl w:val="0"/>
          <w:numId w:val="1"/>
        </w:numPr>
        <w:adjustRightInd w:val="0"/>
        <w:spacing w:line="560" w:lineRule="exact"/>
        <w:jc w:val="left"/>
        <w:rPr>
          <w:rFonts w:ascii="宋体" w:eastAsia="宋体" w:hAnsi="宋体" w:cs="Times New Roman"/>
          <w:bCs/>
        </w:rPr>
      </w:pPr>
      <w:r w:rsidRPr="00A97092">
        <w:rPr>
          <w:rFonts w:ascii="宋体" w:eastAsia="宋体" w:hAnsi="宋体" w:cs="Times New Roman"/>
          <w:bCs/>
        </w:rPr>
        <w:t>会议召开</w:t>
      </w:r>
      <w:r w:rsidRPr="00A97092">
        <w:rPr>
          <w:rFonts w:ascii="宋体" w:eastAsia="宋体" w:hAnsi="宋体" w:cs="Times New Roman" w:hint="eastAsia"/>
          <w:bCs/>
        </w:rPr>
        <w:t>方式</w:t>
      </w:r>
      <w:r w:rsidRPr="00A97092">
        <w:rPr>
          <w:rFonts w:ascii="宋体" w:eastAsia="宋体" w:hAnsi="宋体" w:cs="Times New Roman"/>
          <w:bCs/>
        </w:rPr>
        <w:t>：网络互动</w:t>
      </w:r>
      <w:r w:rsidRPr="00A97092">
        <w:rPr>
          <w:rFonts w:ascii="宋体" w:eastAsia="宋体" w:hAnsi="宋体" w:cs="Times New Roman" w:hint="eastAsia"/>
          <w:bCs/>
        </w:rPr>
        <w:t>方式</w:t>
      </w:r>
    </w:p>
    <w:p w:rsidR="00A6796F" w:rsidRPr="00A97092" w:rsidRDefault="00000000">
      <w:pPr>
        <w:numPr>
          <w:ilvl w:val="0"/>
          <w:numId w:val="1"/>
        </w:numPr>
        <w:adjustRightInd w:val="0"/>
        <w:spacing w:line="560" w:lineRule="exact"/>
        <w:rPr>
          <w:rFonts w:ascii="宋体" w:eastAsia="宋体" w:hAnsi="宋体"/>
        </w:rPr>
      </w:pPr>
      <w:r w:rsidRPr="00A97092">
        <w:rPr>
          <w:rFonts w:ascii="宋体" w:eastAsia="宋体" w:hAnsi="宋体" w:cs="Times New Roman" w:hint="eastAsia"/>
          <w:bCs/>
        </w:rPr>
        <w:t>会议问题征集：</w:t>
      </w:r>
      <w:r w:rsidRPr="00A97092">
        <w:rPr>
          <w:rFonts w:ascii="宋体" w:eastAsia="宋体" w:hAnsi="宋体" w:cs="Times New Roman"/>
          <w:bCs/>
        </w:rPr>
        <w:t>投资者可于</w:t>
      </w:r>
      <w:r w:rsidRPr="00A97092">
        <w:rPr>
          <w:rFonts w:ascii="宋体" w:eastAsia="宋体" w:hAnsi="宋体" w:cs="Times New Roman" w:hint="eastAsia"/>
          <w:bCs/>
        </w:rPr>
        <w:t>2023年05月08日</w:t>
      </w:r>
      <w:r w:rsidRPr="00A97092">
        <w:rPr>
          <w:rFonts w:ascii="宋体" w:eastAsia="宋体" w:hAnsi="宋体" w:cs="Times New Roman"/>
          <w:bCs/>
        </w:rPr>
        <w:t>前</w:t>
      </w:r>
      <w:r w:rsidRPr="00A97092">
        <w:rPr>
          <w:rFonts w:ascii="宋体" w:eastAsia="宋体" w:hAnsi="宋体" w:cs="Times New Roman" w:hint="eastAsia"/>
          <w:bCs/>
        </w:rPr>
        <w:t>访问网址</w:t>
      </w:r>
      <w:r w:rsidRPr="00A97092">
        <w:rPr>
          <w:rFonts w:ascii="宋体" w:eastAsia="宋体" w:hAnsi="宋体" w:cs="Times New Roman"/>
        </w:rPr>
        <w:t xml:space="preserve"> </w:t>
      </w:r>
      <w:r w:rsidRPr="00A97092"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https://eseb.cn/140cqZlw37i</w:t>
      </w:r>
      <w:r w:rsidRPr="00A97092">
        <w:rPr>
          <w:rFonts w:ascii="宋体" w:eastAsia="宋体" w:hAnsi="宋体" w:cs="Times New Roman" w:hint="eastAsia"/>
          <w:bCs/>
          <w:color w:val="FF0000"/>
        </w:rPr>
        <w:t>或</w:t>
      </w:r>
      <w:proofErr w:type="gramStart"/>
      <w:r w:rsidRPr="00A97092">
        <w:rPr>
          <w:rFonts w:ascii="宋体" w:eastAsia="宋体" w:hAnsi="宋体" w:cs="Times New Roman" w:hint="eastAsia"/>
          <w:bCs/>
          <w:color w:val="FF0000"/>
        </w:rPr>
        <w:t>使用微信扫描</w:t>
      </w:r>
      <w:proofErr w:type="gramEnd"/>
      <w:r w:rsidRPr="00A97092">
        <w:rPr>
          <w:rFonts w:ascii="宋体" w:eastAsia="宋体" w:hAnsi="宋体" w:cs="Times New Roman" w:hint="eastAsia"/>
          <w:bCs/>
          <w:color w:val="FF0000"/>
        </w:rPr>
        <w:t>下方小程序码</w:t>
      </w:r>
      <w:r w:rsidRPr="00A97092">
        <w:rPr>
          <w:rFonts w:ascii="宋体" w:eastAsia="宋体" w:hAnsi="宋体" w:cs="Times New Roman" w:hint="eastAsia"/>
          <w:bCs/>
        </w:rPr>
        <w:t>进行会前提问</w:t>
      </w:r>
      <w:r w:rsidRPr="00A97092">
        <w:rPr>
          <w:rFonts w:ascii="宋体" w:eastAsia="宋体" w:hAnsi="宋体" w:cs="Times New Roman"/>
          <w:bCs/>
        </w:rPr>
        <w:t>，公司将</w:t>
      </w:r>
      <w:r w:rsidRPr="00A97092">
        <w:rPr>
          <w:rFonts w:ascii="宋体" w:eastAsia="宋体" w:hAnsi="宋体" w:cs="Times New Roman" w:hint="eastAsia"/>
          <w:bCs/>
        </w:rPr>
        <w:t>通过本次业绩</w:t>
      </w:r>
      <w:r w:rsidRPr="00A97092">
        <w:rPr>
          <w:rFonts w:ascii="宋体" w:eastAsia="宋体" w:hAnsi="宋体" w:cs="Times New Roman"/>
          <w:bCs/>
        </w:rPr>
        <w:t>说明会，在信息披露允许范围内就投资者普遍关注的问题进行回答</w:t>
      </w:r>
      <w:r w:rsidRPr="00A97092">
        <w:rPr>
          <w:rFonts w:ascii="宋体" w:eastAsia="宋体" w:hAnsi="宋体" w:cs="Times New Roman" w:hint="eastAsia"/>
          <w:bCs/>
        </w:rPr>
        <w:t>。</w:t>
      </w:r>
    </w:p>
    <w:p w:rsidR="00A6796F" w:rsidRPr="00A97092" w:rsidRDefault="00000000">
      <w:pPr>
        <w:ind w:firstLineChars="1400" w:firstLine="3360"/>
        <w:rPr>
          <w:rFonts w:ascii="宋体" w:eastAsia="宋体" w:hAnsi="宋体"/>
        </w:rPr>
      </w:pPr>
      <w:r w:rsidRPr="00A97092">
        <w:rPr>
          <w:rFonts w:ascii="宋体" w:eastAsia="宋体" w:hAnsi="宋体"/>
          <w:noProof/>
        </w:rPr>
        <w:drawing>
          <wp:inline distT="0" distB="0" distL="0" distR="0">
            <wp:extent cx="1428750" cy="1428750"/>
            <wp:effectExtent l="0" t="0" r="0" b="0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96F" w:rsidRPr="00A97092" w:rsidRDefault="00000000">
      <w:pPr>
        <w:pStyle w:val="1"/>
        <w:numPr>
          <w:ilvl w:val="0"/>
          <w:numId w:val="2"/>
        </w:numPr>
        <w:rPr>
          <w:rFonts w:ascii="宋体" w:eastAsia="宋体" w:hAnsi="宋体"/>
        </w:rPr>
      </w:pPr>
      <w:r w:rsidRPr="00A97092">
        <w:rPr>
          <w:rFonts w:ascii="宋体" w:eastAsia="宋体" w:hAnsi="宋体" w:hint="eastAsia"/>
        </w:rPr>
        <w:t>说明会类型</w:t>
      </w:r>
    </w:p>
    <w:p w:rsidR="00A6796F" w:rsidRPr="00A97092" w:rsidRDefault="00000000">
      <w:pPr>
        <w:adjustRightInd w:val="0"/>
        <w:spacing w:line="560" w:lineRule="exact"/>
        <w:ind w:firstLineChars="200" w:firstLine="480"/>
        <w:rPr>
          <w:rStyle w:val="ac"/>
          <w:rFonts w:ascii="宋体" w:eastAsia="宋体" w:hAnsi="宋体"/>
          <w:sz w:val="24"/>
          <w:szCs w:val="24"/>
        </w:rPr>
      </w:pPr>
      <w:r w:rsidRPr="00A97092">
        <w:rPr>
          <w:rFonts w:ascii="宋体" w:eastAsia="宋体" w:hAnsi="宋体" w:cs="Times New Roman" w:hint="eastAsia"/>
          <w:bCs/>
        </w:rPr>
        <w:t>山东好当家海洋发展股份有限公司</w:t>
      </w:r>
      <w:r w:rsidRPr="00A97092">
        <w:rPr>
          <w:rFonts w:ascii="宋体" w:eastAsia="宋体" w:hAnsi="宋体" w:cs="Times New Roman"/>
          <w:bCs/>
        </w:rPr>
        <w:t>（以下简</w:t>
      </w:r>
      <w:r w:rsidRPr="00A97092">
        <w:rPr>
          <w:rFonts w:ascii="宋体" w:eastAsia="宋体" w:hAnsi="宋体" w:cs="宋体" w:hint="eastAsia"/>
          <w:bCs/>
        </w:rPr>
        <w:t>称“公司”</w:t>
      </w:r>
      <w:r w:rsidRPr="00A97092">
        <w:rPr>
          <w:rFonts w:ascii="宋体" w:eastAsia="宋体" w:hAnsi="宋体" w:cs="Times New Roman"/>
          <w:bCs/>
        </w:rPr>
        <w:t>）已</w:t>
      </w:r>
      <w:r w:rsidRPr="006F55AD">
        <w:rPr>
          <w:rFonts w:ascii="宋体" w:eastAsia="宋体" w:hAnsi="宋体" w:cs="Times New Roman"/>
          <w:bCs/>
        </w:rPr>
        <w:t>于</w:t>
      </w:r>
      <w:r w:rsidRPr="006F55AD">
        <w:rPr>
          <w:rFonts w:ascii="宋体" w:eastAsia="宋体" w:hAnsi="宋体" w:cs="Times New Roman" w:hint="eastAsia"/>
        </w:rPr>
        <w:t>2023</w:t>
      </w:r>
      <w:r w:rsidRPr="006F55AD">
        <w:rPr>
          <w:rFonts w:ascii="宋体" w:eastAsia="宋体" w:hAnsi="宋体" w:cs="Times New Roman"/>
          <w:bCs/>
        </w:rPr>
        <w:t>年</w:t>
      </w:r>
      <w:r w:rsidR="00A97092" w:rsidRPr="006F55AD">
        <w:rPr>
          <w:rFonts w:ascii="宋体" w:eastAsia="宋体" w:hAnsi="宋体" w:cs="Times New Roman"/>
          <w:bCs/>
        </w:rPr>
        <w:t>4</w:t>
      </w:r>
      <w:r w:rsidRPr="006F55AD">
        <w:rPr>
          <w:rFonts w:ascii="宋体" w:eastAsia="宋体" w:hAnsi="宋体" w:cs="Times New Roman"/>
          <w:bCs/>
        </w:rPr>
        <w:t>月</w:t>
      </w:r>
      <w:r w:rsidR="00A97092" w:rsidRPr="006F55AD">
        <w:rPr>
          <w:rFonts w:ascii="宋体" w:eastAsia="宋体" w:hAnsi="宋体" w:cs="Times New Roman" w:hint="eastAsia"/>
          <w:bCs/>
        </w:rPr>
        <w:t>2</w:t>
      </w:r>
      <w:r w:rsidR="00A97092" w:rsidRPr="006F55AD">
        <w:rPr>
          <w:rFonts w:ascii="宋体" w:eastAsia="宋体" w:hAnsi="宋体" w:cs="Times New Roman"/>
          <w:bCs/>
        </w:rPr>
        <w:t>5</w:t>
      </w:r>
      <w:r w:rsidRPr="006F55AD">
        <w:rPr>
          <w:rFonts w:ascii="宋体" w:eastAsia="宋体" w:hAnsi="宋体" w:cs="Times New Roman"/>
          <w:bCs/>
        </w:rPr>
        <w:t>日</w:t>
      </w:r>
      <w:r w:rsidRPr="006F55AD">
        <w:rPr>
          <w:rFonts w:ascii="宋体" w:eastAsia="宋体" w:hAnsi="宋体" w:cs="Times New Roman" w:hint="eastAsia"/>
          <w:bCs/>
        </w:rPr>
        <w:t>在上海证券交易所网站（</w:t>
      </w:r>
      <w:hyperlink r:id="rId6" w:history="1">
        <w:r w:rsidR="00A97092" w:rsidRPr="006F55AD">
          <w:rPr>
            <w:rStyle w:val="ad"/>
            <w:rFonts w:ascii="宋体" w:eastAsia="宋体" w:hAnsi="宋体" w:cs="宋体" w:hint="eastAsia"/>
            <w:bCs/>
            <w:color w:val="auto"/>
          </w:rPr>
          <w:t>www.sse.com.cn</w:t>
        </w:r>
        <w:r w:rsidR="00A97092" w:rsidRPr="006F55AD">
          <w:rPr>
            <w:rStyle w:val="ad"/>
            <w:rFonts w:ascii="宋体" w:eastAsia="宋体" w:hAnsi="宋体" w:cs="Times New Roman" w:hint="eastAsia"/>
            <w:bCs/>
            <w:color w:val="auto"/>
          </w:rPr>
          <w:t>）</w:t>
        </w:r>
        <w:r w:rsidR="00A97092" w:rsidRPr="006F55AD">
          <w:rPr>
            <w:rStyle w:val="ad"/>
            <w:rFonts w:ascii="宋体" w:eastAsia="宋体" w:hAnsi="宋体" w:cs="Times New Roman"/>
            <w:bCs/>
            <w:color w:val="auto"/>
          </w:rPr>
          <w:t>披露了《2022</w:t>
        </w:r>
      </w:hyperlink>
      <w:r w:rsidR="00A97092" w:rsidRPr="006F55AD">
        <w:rPr>
          <w:rFonts w:ascii="宋体" w:eastAsia="宋体" w:hAnsi="宋体" w:cs="Times New Roman" w:hint="eastAsia"/>
          <w:bCs/>
        </w:rPr>
        <w:t>年度</w:t>
      </w:r>
      <w:r w:rsidRPr="006F55AD">
        <w:rPr>
          <w:rFonts w:ascii="宋体" w:eastAsia="宋体" w:hAnsi="宋体" w:cs="Times New Roman"/>
          <w:bCs/>
        </w:rPr>
        <w:t>报告全文》及《</w:t>
      </w:r>
      <w:r w:rsidR="00A97092" w:rsidRPr="006F55AD">
        <w:rPr>
          <w:rFonts w:ascii="宋体" w:eastAsia="宋体" w:hAnsi="宋体" w:cs="Times New Roman" w:hint="eastAsia"/>
          <w:bCs/>
        </w:rPr>
        <w:t>2</w:t>
      </w:r>
      <w:r w:rsidR="00A97092" w:rsidRPr="006F55AD">
        <w:rPr>
          <w:rFonts w:ascii="宋体" w:eastAsia="宋体" w:hAnsi="宋体" w:cs="Times New Roman"/>
          <w:bCs/>
        </w:rPr>
        <w:t>022</w:t>
      </w:r>
      <w:r w:rsidR="00A97092" w:rsidRPr="006F55AD">
        <w:rPr>
          <w:rFonts w:ascii="宋体" w:eastAsia="宋体" w:hAnsi="宋体" w:cs="Times New Roman" w:hint="eastAsia"/>
          <w:bCs/>
        </w:rPr>
        <w:t>年度</w:t>
      </w:r>
      <w:r w:rsidRPr="006F55AD">
        <w:rPr>
          <w:rFonts w:ascii="宋体" w:eastAsia="宋体" w:hAnsi="宋体" w:cs="Times New Roman"/>
          <w:bCs/>
        </w:rPr>
        <w:t>报告摘要》。</w:t>
      </w:r>
      <w:r w:rsidRPr="006F55AD">
        <w:rPr>
          <w:rFonts w:ascii="宋体" w:eastAsia="宋体" w:hAnsi="宋体" w:cs="Times New Roman" w:hint="eastAsia"/>
          <w:bCs/>
        </w:rPr>
        <w:t>为便于广大投资者更加全面深入地了解公司经营业绩、发展战略等情况，</w:t>
      </w:r>
      <w:r w:rsidRPr="006F55AD">
        <w:rPr>
          <w:rFonts w:ascii="宋体" w:eastAsia="宋体" w:hAnsi="宋体" w:cs="Times New Roman"/>
          <w:bCs/>
        </w:rPr>
        <w:t>公司定于</w:t>
      </w:r>
      <w:r w:rsidRPr="006F55AD">
        <w:rPr>
          <w:rFonts w:ascii="宋体" w:eastAsia="宋体" w:hAnsi="宋体" w:cs="Times New Roman" w:hint="eastAsia"/>
          <w:bCs/>
        </w:rPr>
        <w:t>2023年05月08日（星期一）09:00-10:</w:t>
      </w:r>
      <w:r w:rsidRPr="00A97092">
        <w:rPr>
          <w:rFonts w:ascii="宋体" w:eastAsia="宋体" w:hAnsi="宋体" w:cs="Times New Roman" w:hint="eastAsia"/>
          <w:bCs/>
        </w:rPr>
        <w:t>00</w:t>
      </w:r>
      <w:r w:rsidRPr="00A97092">
        <w:rPr>
          <w:rFonts w:ascii="宋体" w:eastAsia="宋体" w:hAnsi="宋体" w:cs="Times New Roman"/>
          <w:bCs/>
        </w:rPr>
        <w:t>在</w:t>
      </w:r>
      <w:r w:rsidRPr="00A97092">
        <w:rPr>
          <w:rFonts w:ascii="宋体" w:eastAsia="宋体" w:hAnsi="宋体" w:cs="Times New Roman" w:hint="eastAsia"/>
          <w:bCs/>
        </w:rPr>
        <w:lastRenderedPageBreak/>
        <w:t>“价值在线”（</w:t>
      </w:r>
      <w:r w:rsidRPr="00A97092">
        <w:rPr>
          <w:rFonts w:ascii="宋体" w:eastAsia="宋体" w:hAnsi="宋体" w:cs="宋体" w:hint="eastAsia"/>
          <w:bCs/>
        </w:rPr>
        <w:t>www.ir-online.cn</w:t>
      </w:r>
      <w:r w:rsidRPr="00A97092">
        <w:rPr>
          <w:rFonts w:ascii="宋体" w:eastAsia="宋体" w:hAnsi="宋体" w:cs="Times New Roman" w:hint="eastAsia"/>
          <w:bCs/>
        </w:rPr>
        <w:t>）</w:t>
      </w:r>
      <w:r w:rsidRPr="00A97092">
        <w:rPr>
          <w:rFonts w:ascii="宋体" w:eastAsia="宋体" w:hAnsi="宋体" w:cs="Times New Roman"/>
          <w:bCs/>
        </w:rPr>
        <w:t>举办</w:t>
      </w:r>
      <w:r w:rsidRPr="00A97092">
        <w:rPr>
          <w:rFonts w:ascii="宋体" w:eastAsia="宋体" w:hAnsi="宋体" w:cs="Times New Roman" w:hint="eastAsia"/>
          <w:bCs/>
        </w:rPr>
        <w:t>山东好当家海洋发展股份有限公司2022年度网上业绩说明会</w:t>
      </w:r>
      <w:r w:rsidRPr="00A97092">
        <w:rPr>
          <w:rStyle w:val="ac"/>
          <w:rFonts w:ascii="宋体" w:eastAsia="宋体" w:hAnsi="宋体" w:hint="eastAsia"/>
        </w:rPr>
        <w:t>，</w:t>
      </w:r>
      <w:r w:rsidRPr="00A97092">
        <w:rPr>
          <w:rStyle w:val="ac"/>
          <w:rFonts w:ascii="宋体" w:eastAsia="宋体" w:hAnsi="宋体" w:hint="eastAsia"/>
          <w:sz w:val="24"/>
          <w:szCs w:val="24"/>
        </w:rPr>
        <w:t>与投资者进行沟通和交流，广泛听取投资者的意见和建议。</w:t>
      </w:r>
    </w:p>
    <w:p w:rsidR="00A6796F" w:rsidRPr="00A97092" w:rsidRDefault="00000000">
      <w:pPr>
        <w:pStyle w:val="1"/>
        <w:numPr>
          <w:ilvl w:val="0"/>
          <w:numId w:val="2"/>
        </w:numPr>
        <w:rPr>
          <w:rFonts w:ascii="宋体" w:eastAsia="宋体" w:hAnsi="宋体"/>
        </w:rPr>
      </w:pPr>
      <w:r w:rsidRPr="00A97092">
        <w:rPr>
          <w:rFonts w:ascii="宋体" w:eastAsia="宋体" w:hAnsi="宋体" w:hint="eastAsia"/>
        </w:rPr>
        <w:t>说明会召开的时间、地点和方式</w:t>
      </w:r>
    </w:p>
    <w:p w:rsidR="00A6796F" w:rsidRPr="00A97092" w:rsidRDefault="00000000">
      <w:pPr>
        <w:adjustRightInd w:val="0"/>
        <w:spacing w:line="560" w:lineRule="exact"/>
        <w:ind w:firstLineChars="200" w:firstLine="480"/>
        <w:rPr>
          <w:rFonts w:ascii="宋体" w:eastAsia="宋体" w:hAnsi="宋体" w:cs="Times New Roman"/>
        </w:rPr>
      </w:pPr>
      <w:r w:rsidRPr="00A97092">
        <w:rPr>
          <w:rFonts w:ascii="宋体" w:eastAsia="宋体" w:hAnsi="宋体" w:cs="Times New Roman" w:hint="eastAsia"/>
          <w:bCs/>
        </w:rPr>
        <w:t>会议召开时间：2023年05月08日（星期一）09:00-10:00</w:t>
      </w:r>
    </w:p>
    <w:p w:rsidR="00A6796F" w:rsidRPr="00A97092" w:rsidRDefault="00000000">
      <w:pPr>
        <w:adjustRightInd w:val="0"/>
        <w:spacing w:line="560" w:lineRule="exact"/>
        <w:ind w:firstLineChars="200" w:firstLine="480"/>
        <w:rPr>
          <w:rFonts w:ascii="宋体" w:eastAsia="宋体" w:hAnsi="宋体" w:cs="Times New Roman"/>
          <w:bCs/>
        </w:rPr>
      </w:pPr>
      <w:r w:rsidRPr="00A97092">
        <w:rPr>
          <w:rFonts w:ascii="宋体" w:eastAsia="宋体" w:hAnsi="宋体" w:cs="Times New Roman" w:hint="eastAsia"/>
          <w:bCs/>
        </w:rPr>
        <w:t>会议召开地点：价值在线（</w:t>
      </w:r>
      <w:r w:rsidRPr="00A97092">
        <w:rPr>
          <w:rFonts w:ascii="宋体" w:eastAsia="宋体" w:hAnsi="宋体" w:cs="宋体" w:hint="eastAsia"/>
          <w:bCs/>
        </w:rPr>
        <w:t>www.ir-online.cn</w:t>
      </w:r>
      <w:r w:rsidRPr="00A97092">
        <w:rPr>
          <w:rFonts w:ascii="宋体" w:eastAsia="宋体" w:hAnsi="宋体" w:cs="Times New Roman" w:hint="eastAsia"/>
          <w:bCs/>
        </w:rPr>
        <w:t>）</w:t>
      </w:r>
    </w:p>
    <w:p w:rsidR="00A6796F" w:rsidRPr="00A97092" w:rsidRDefault="00000000">
      <w:pPr>
        <w:adjustRightInd w:val="0"/>
        <w:spacing w:line="560" w:lineRule="exact"/>
        <w:ind w:firstLineChars="200" w:firstLine="480"/>
        <w:rPr>
          <w:rFonts w:ascii="宋体" w:eastAsia="宋体" w:hAnsi="宋体" w:cs="Times New Roman"/>
          <w:bCs/>
        </w:rPr>
      </w:pPr>
      <w:r w:rsidRPr="00A97092">
        <w:rPr>
          <w:rFonts w:ascii="宋体" w:eastAsia="宋体" w:hAnsi="宋体" w:cs="Times New Roman" w:hint="eastAsia"/>
          <w:bCs/>
        </w:rPr>
        <w:t>会议召开方式：网络互动方式</w:t>
      </w:r>
    </w:p>
    <w:p w:rsidR="00A6796F" w:rsidRPr="00A97092" w:rsidRDefault="00000000">
      <w:pPr>
        <w:pStyle w:val="1"/>
        <w:numPr>
          <w:ilvl w:val="0"/>
          <w:numId w:val="2"/>
        </w:numPr>
        <w:rPr>
          <w:rFonts w:ascii="宋体" w:eastAsia="宋体" w:hAnsi="宋体"/>
        </w:rPr>
      </w:pPr>
      <w:r w:rsidRPr="00A97092">
        <w:rPr>
          <w:rFonts w:ascii="宋体" w:eastAsia="宋体" w:hAnsi="宋体" w:hint="eastAsia"/>
        </w:rPr>
        <w:t>参加人员</w:t>
      </w:r>
    </w:p>
    <w:p w:rsidR="00A97092" w:rsidRDefault="00000000" w:rsidP="00A97092">
      <w:pPr>
        <w:adjustRightInd w:val="0"/>
        <w:spacing w:line="560" w:lineRule="exact"/>
        <w:ind w:firstLineChars="200" w:firstLine="480"/>
        <w:rPr>
          <w:rFonts w:ascii="宋体" w:eastAsia="宋体" w:hAnsi="宋体" w:cs="Times New Roman"/>
          <w:bCs/>
        </w:rPr>
      </w:pPr>
      <w:r w:rsidRPr="00A97092">
        <w:rPr>
          <w:rFonts w:ascii="宋体" w:eastAsia="宋体" w:hAnsi="宋体" w:cs="Times New Roman" w:hint="eastAsia"/>
          <w:bCs/>
        </w:rPr>
        <w:t xml:space="preserve">董事长、总经理 </w:t>
      </w:r>
      <w:r w:rsidR="00A97092">
        <w:rPr>
          <w:rFonts w:ascii="宋体" w:eastAsia="宋体" w:hAnsi="宋体" w:cs="Times New Roman" w:hint="eastAsia"/>
          <w:bCs/>
        </w:rPr>
        <w:t>：</w:t>
      </w:r>
      <w:r w:rsidRPr="00A97092">
        <w:rPr>
          <w:rFonts w:ascii="宋体" w:eastAsia="宋体" w:hAnsi="宋体" w:cs="Times New Roman" w:hint="eastAsia"/>
          <w:bCs/>
        </w:rPr>
        <w:t>唐传勤</w:t>
      </w:r>
    </w:p>
    <w:p w:rsidR="00A97092" w:rsidRDefault="00000000" w:rsidP="00A97092">
      <w:pPr>
        <w:adjustRightInd w:val="0"/>
        <w:spacing w:line="560" w:lineRule="exact"/>
        <w:ind w:firstLineChars="200" w:firstLine="480"/>
        <w:rPr>
          <w:rFonts w:ascii="宋体" w:eastAsia="宋体" w:hAnsi="宋体" w:cs="Times New Roman"/>
          <w:bCs/>
        </w:rPr>
      </w:pPr>
      <w:r w:rsidRPr="00A97092">
        <w:rPr>
          <w:rFonts w:ascii="宋体" w:eastAsia="宋体" w:hAnsi="宋体" w:cs="Times New Roman" w:hint="eastAsia"/>
          <w:bCs/>
        </w:rPr>
        <w:t>董事会秘书</w:t>
      </w:r>
      <w:r w:rsidR="00A97092">
        <w:rPr>
          <w:rFonts w:ascii="宋体" w:eastAsia="宋体" w:hAnsi="宋体" w:cs="Times New Roman" w:hint="eastAsia"/>
          <w:bCs/>
        </w:rPr>
        <w:t>：</w:t>
      </w:r>
      <w:r w:rsidRPr="00A97092">
        <w:rPr>
          <w:rFonts w:ascii="宋体" w:eastAsia="宋体" w:hAnsi="宋体" w:cs="Times New Roman" w:hint="eastAsia"/>
          <w:bCs/>
        </w:rPr>
        <w:t>李俊峰</w:t>
      </w:r>
    </w:p>
    <w:p w:rsidR="00A97092" w:rsidRDefault="00000000" w:rsidP="00A97092">
      <w:pPr>
        <w:adjustRightInd w:val="0"/>
        <w:spacing w:line="560" w:lineRule="exact"/>
        <w:ind w:firstLineChars="200" w:firstLine="480"/>
        <w:rPr>
          <w:rFonts w:ascii="宋体" w:eastAsia="宋体" w:hAnsi="宋体" w:cs="Times New Roman"/>
          <w:bCs/>
        </w:rPr>
      </w:pPr>
      <w:r w:rsidRPr="00A97092">
        <w:rPr>
          <w:rFonts w:ascii="宋体" w:eastAsia="宋体" w:hAnsi="宋体" w:cs="Times New Roman" w:hint="eastAsia"/>
          <w:bCs/>
        </w:rPr>
        <w:t>财务总监</w:t>
      </w:r>
      <w:r w:rsidR="00A97092">
        <w:rPr>
          <w:rFonts w:ascii="宋体" w:eastAsia="宋体" w:hAnsi="宋体" w:cs="Times New Roman" w:hint="eastAsia"/>
          <w:bCs/>
        </w:rPr>
        <w:t>：</w:t>
      </w:r>
      <w:r w:rsidRPr="00A97092">
        <w:rPr>
          <w:rFonts w:ascii="宋体" w:eastAsia="宋体" w:hAnsi="宋体" w:cs="Times New Roman" w:hint="eastAsia"/>
          <w:bCs/>
        </w:rPr>
        <w:t>宋荣超</w:t>
      </w:r>
    </w:p>
    <w:p w:rsidR="00A6796F" w:rsidRPr="00A97092" w:rsidRDefault="00000000" w:rsidP="00A97092">
      <w:pPr>
        <w:adjustRightInd w:val="0"/>
        <w:spacing w:line="560" w:lineRule="exact"/>
        <w:ind w:firstLineChars="200" w:firstLine="480"/>
        <w:rPr>
          <w:rFonts w:ascii="宋体" w:eastAsia="宋体" w:hAnsi="宋体" w:cs="Times New Roman"/>
          <w:bCs/>
        </w:rPr>
      </w:pPr>
      <w:r w:rsidRPr="00A97092">
        <w:rPr>
          <w:rFonts w:ascii="宋体" w:eastAsia="宋体" w:hAnsi="宋体" w:cs="Times New Roman" w:hint="eastAsia"/>
          <w:bCs/>
        </w:rPr>
        <w:t>独立董事</w:t>
      </w:r>
      <w:r w:rsidR="00A97092">
        <w:rPr>
          <w:rFonts w:ascii="宋体" w:eastAsia="宋体" w:hAnsi="宋体" w:cs="Times New Roman" w:hint="eastAsia"/>
          <w:bCs/>
        </w:rPr>
        <w:t>：</w:t>
      </w:r>
      <w:r w:rsidRPr="00A97092">
        <w:rPr>
          <w:rFonts w:ascii="宋体" w:eastAsia="宋体" w:hAnsi="宋体" w:cs="Times New Roman" w:hint="eastAsia"/>
          <w:bCs/>
        </w:rPr>
        <w:t>孙慧玲（如遇特殊情况，参会人员可能进行调整）。</w:t>
      </w:r>
    </w:p>
    <w:p w:rsidR="00A6796F" w:rsidRPr="00A97092" w:rsidRDefault="00000000">
      <w:pPr>
        <w:pStyle w:val="1"/>
        <w:numPr>
          <w:ilvl w:val="0"/>
          <w:numId w:val="2"/>
        </w:numPr>
        <w:rPr>
          <w:rFonts w:ascii="宋体" w:eastAsia="宋体" w:hAnsi="宋体"/>
        </w:rPr>
      </w:pPr>
      <w:r w:rsidRPr="00A97092">
        <w:rPr>
          <w:rFonts w:ascii="宋体" w:eastAsia="宋体" w:hAnsi="宋体" w:hint="eastAsia"/>
        </w:rPr>
        <w:t>投资者参加方式</w:t>
      </w:r>
    </w:p>
    <w:p w:rsidR="00A6796F" w:rsidRPr="00A97092" w:rsidRDefault="00000000">
      <w:pPr>
        <w:adjustRightInd w:val="0"/>
        <w:spacing w:line="560" w:lineRule="exact"/>
        <w:ind w:firstLine="420"/>
        <w:rPr>
          <w:rFonts w:ascii="宋体" w:eastAsia="宋体" w:hAnsi="宋体" w:cs="Times New Roman"/>
          <w:bCs/>
        </w:rPr>
      </w:pPr>
      <w:r w:rsidRPr="00A97092">
        <w:rPr>
          <w:rFonts w:ascii="宋体" w:eastAsia="宋体" w:hAnsi="宋体" w:cs="Times New Roman"/>
        </w:rPr>
        <w:t>投资者可于</w:t>
      </w:r>
      <w:r w:rsidRPr="00A97092">
        <w:rPr>
          <w:rFonts w:ascii="宋体" w:eastAsia="宋体" w:hAnsi="宋体" w:cs="Times New Roman" w:hint="eastAsia"/>
          <w:bCs/>
        </w:rPr>
        <w:t>2023年05月08日（星期一）09:00-10:00</w:t>
      </w:r>
      <w:r w:rsidRPr="00A97092">
        <w:rPr>
          <w:rFonts w:ascii="宋体" w:eastAsia="宋体" w:hAnsi="宋体" w:cs="Times New Roman" w:hint="eastAsia"/>
        </w:rPr>
        <w:t>通过网址</w:t>
      </w:r>
      <w:r w:rsidRPr="00A97092"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https://eseb.cn/140cqZlw37i</w:t>
      </w:r>
      <w:r w:rsidRPr="00A97092">
        <w:rPr>
          <w:rFonts w:ascii="宋体" w:eastAsia="宋体" w:hAnsi="宋体" w:cs="Times New Roman" w:hint="eastAsia"/>
        </w:rPr>
        <w:t>或</w:t>
      </w:r>
      <w:proofErr w:type="gramStart"/>
      <w:r w:rsidRPr="00A97092">
        <w:rPr>
          <w:rFonts w:ascii="宋体" w:eastAsia="宋体" w:hAnsi="宋体" w:cs="Times New Roman"/>
        </w:rPr>
        <w:t>使用微信</w:t>
      </w:r>
      <w:r w:rsidRPr="00A97092">
        <w:rPr>
          <w:rFonts w:ascii="宋体" w:eastAsia="宋体" w:hAnsi="宋体" w:cs="Times New Roman" w:hint="eastAsia"/>
          <w:bCs/>
        </w:rPr>
        <w:t>扫描</w:t>
      </w:r>
      <w:proofErr w:type="gramEnd"/>
      <w:r w:rsidRPr="00A97092">
        <w:rPr>
          <w:rFonts w:ascii="宋体" w:eastAsia="宋体" w:hAnsi="宋体" w:cs="Times New Roman" w:hint="eastAsia"/>
          <w:bCs/>
        </w:rPr>
        <w:t>下方小</w:t>
      </w:r>
      <w:proofErr w:type="gramStart"/>
      <w:r w:rsidRPr="00A97092">
        <w:rPr>
          <w:rFonts w:ascii="宋体" w:eastAsia="宋体" w:hAnsi="宋体" w:cs="Times New Roman" w:hint="eastAsia"/>
          <w:bCs/>
        </w:rPr>
        <w:t>程序码</w:t>
      </w:r>
      <w:r w:rsidRPr="00A97092">
        <w:rPr>
          <w:rFonts w:ascii="宋体" w:eastAsia="宋体" w:hAnsi="宋体" w:cs="Times New Roman"/>
        </w:rPr>
        <w:t>即可</w:t>
      </w:r>
      <w:proofErr w:type="gramEnd"/>
      <w:r w:rsidRPr="00A97092">
        <w:rPr>
          <w:rFonts w:ascii="宋体" w:eastAsia="宋体" w:hAnsi="宋体" w:cs="Times New Roman"/>
        </w:rPr>
        <w:t>进入参与互动交流。</w:t>
      </w:r>
      <w:r w:rsidRPr="00A97092">
        <w:rPr>
          <w:rFonts w:ascii="宋体" w:eastAsia="宋体" w:hAnsi="宋体" w:cs="Times New Roman"/>
          <w:bCs/>
        </w:rPr>
        <w:t>投资者可于</w:t>
      </w:r>
      <w:r w:rsidRPr="00A97092">
        <w:rPr>
          <w:rFonts w:ascii="宋体" w:eastAsia="宋体" w:hAnsi="宋体" w:cs="Times New Roman" w:hint="eastAsia"/>
          <w:bCs/>
        </w:rPr>
        <w:t>2023年05月08日</w:t>
      </w:r>
      <w:r w:rsidRPr="00A97092">
        <w:rPr>
          <w:rFonts w:ascii="宋体" w:eastAsia="宋体" w:hAnsi="宋体" w:cs="Times New Roman"/>
          <w:bCs/>
        </w:rPr>
        <w:t>前</w:t>
      </w:r>
      <w:r w:rsidRPr="00A97092">
        <w:rPr>
          <w:rFonts w:ascii="宋体" w:eastAsia="宋体" w:hAnsi="宋体" w:cs="Times New Roman" w:hint="eastAsia"/>
          <w:bCs/>
        </w:rPr>
        <w:t>进行会前提问</w:t>
      </w:r>
      <w:r w:rsidRPr="00A97092">
        <w:rPr>
          <w:rFonts w:ascii="宋体" w:eastAsia="宋体" w:hAnsi="宋体" w:cs="Times New Roman"/>
          <w:bCs/>
        </w:rPr>
        <w:t>，公司将</w:t>
      </w:r>
      <w:r w:rsidRPr="00A97092">
        <w:rPr>
          <w:rFonts w:ascii="宋体" w:eastAsia="宋体" w:hAnsi="宋体" w:cs="Times New Roman" w:hint="eastAsia"/>
          <w:bCs/>
        </w:rPr>
        <w:t>通过本次业绩</w:t>
      </w:r>
      <w:r w:rsidRPr="00A97092">
        <w:rPr>
          <w:rFonts w:ascii="宋体" w:eastAsia="宋体" w:hAnsi="宋体" w:cs="Times New Roman"/>
          <w:bCs/>
        </w:rPr>
        <w:t>说明会，在信息披露允许范围内就投资者普遍关注的问题进行回答</w:t>
      </w:r>
      <w:r w:rsidRPr="00A97092">
        <w:rPr>
          <w:rFonts w:ascii="宋体" w:eastAsia="宋体" w:hAnsi="宋体" w:cs="Times New Roman" w:hint="eastAsia"/>
          <w:bCs/>
        </w:rPr>
        <w:t>。</w:t>
      </w:r>
    </w:p>
    <w:p w:rsidR="00A6796F" w:rsidRPr="00A97092" w:rsidRDefault="00000000">
      <w:pPr>
        <w:ind w:firstLineChars="1400" w:firstLine="3360"/>
        <w:rPr>
          <w:rFonts w:ascii="宋体" w:eastAsia="宋体" w:hAnsi="宋体"/>
        </w:rPr>
      </w:pPr>
      <w:r w:rsidRPr="00A97092">
        <w:rPr>
          <w:rFonts w:ascii="宋体" w:eastAsia="宋体" w:hAnsi="宋体"/>
          <w:noProof/>
        </w:rPr>
        <w:drawing>
          <wp:inline distT="0" distB="0" distL="0" distR="0">
            <wp:extent cx="1428750" cy="1428750"/>
            <wp:effectExtent l="0" t="0" r="0" b="0"/>
            <wp:docPr id="695558889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96F" w:rsidRPr="00A97092" w:rsidRDefault="00000000">
      <w:pPr>
        <w:pStyle w:val="1"/>
        <w:numPr>
          <w:ilvl w:val="0"/>
          <w:numId w:val="2"/>
        </w:numPr>
        <w:rPr>
          <w:rFonts w:ascii="宋体" w:eastAsia="宋体" w:hAnsi="宋体"/>
        </w:rPr>
      </w:pPr>
      <w:r w:rsidRPr="00A97092">
        <w:rPr>
          <w:rFonts w:ascii="宋体" w:eastAsia="宋体" w:hAnsi="宋体" w:hint="eastAsia"/>
        </w:rPr>
        <w:t>联系人及咨询办法</w:t>
      </w:r>
    </w:p>
    <w:p w:rsidR="00CF0EA5" w:rsidRPr="00A97092" w:rsidRDefault="00CF0EA5" w:rsidP="00CF0EA5">
      <w:pPr>
        <w:ind w:firstLine="420"/>
        <w:rPr>
          <w:rFonts w:ascii="宋体" w:eastAsia="宋体" w:hAnsi="宋体"/>
        </w:rPr>
      </w:pPr>
      <w:r w:rsidRPr="00A97092">
        <w:rPr>
          <w:rFonts w:ascii="宋体" w:eastAsia="宋体" w:hAnsi="宋体" w:hint="eastAsia"/>
        </w:rPr>
        <w:t>联系部门：公司证券部</w:t>
      </w:r>
    </w:p>
    <w:p w:rsidR="00CF0EA5" w:rsidRPr="00A97092" w:rsidRDefault="00CF0EA5" w:rsidP="00CF0EA5">
      <w:pPr>
        <w:ind w:firstLine="420"/>
        <w:rPr>
          <w:rFonts w:ascii="宋体" w:eastAsia="宋体" w:hAnsi="宋体"/>
        </w:rPr>
      </w:pPr>
      <w:r w:rsidRPr="00A97092">
        <w:rPr>
          <w:rFonts w:ascii="宋体" w:eastAsia="宋体" w:hAnsi="宋体" w:hint="eastAsia"/>
        </w:rPr>
        <w:lastRenderedPageBreak/>
        <w:t>联系电话：0631-7438073</w:t>
      </w:r>
    </w:p>
    <w:p w:rsidR="00CF0EA5" w:rsidRPr="00A97092" w:rsidRDefault="00CF0EA5" w:rsidP="00CF0EA5">
      <w:pPr>
        <w:ind w:firstLine="420"/>
        <w:rPr>
          <w:rFonts w:ascii="宋体" w:eastAsia="宋体" w:hAnsi="宋体"/>
        </w:rPr>
      </w:pPr>
      <w:r w:rsidRPr="00A97092">
        <w:rPr>
          <w:rFonts w:ascii="宋体" w:eastAsia="宋体" w:hAnsi="宋体" w:hint="eastAsia"/>
        </w:rPr>
        <w:t>传真：0631-7438073</w:t>
      </w:r>
    </w:p>
    <w:p w:rsidR="00A6796F" w:rsidRPr="00A97092" w:rsidRDefault="00CF0EA5" w:rsidP="00CF0EA5">
      <w:pPr>
        <w:ind w:firstLine="420"/>
        <w:rPr>
          <w:rFonts w:ascii="宋体" w:eastAsia="宋体" w:hAnsi="宋体"/>
        </w:rPr>
      </w:pPr>
      <w:r w:rsidRPr="00A97092">
        <w:rPr>
          <w:rFonts w:ascii="宋体" w:eastAsia="宋体" w:hAnsi="宋体" w:hint="eastAsia"/>
        </w:rPr>
        <w:t>邮箱：ehaodangjia@sdhaodangjia.com</w:t>
      </w:r>
    </w:p>
    <w:p w:rsidR="00A6796F" w:rsidRPr="00A97092" w:rsidRDefault="00A6796F">
      <w:pPr>
        <w:ind w:firstLine="420"/>
        <w:rPr>
          <w:rFonts w:ascii="宋体" w:eastAsia="宋体" w:hAnsi="宋体"/>
        </w:rPr>
      </w:pPr>
    </w:p>
    <w:p w:rsidR="00A6796F" w:rsidRPr="00A97092" w:rsidRDefault="00000000">
      <w:pPr>
        <w:pStyle w:val="1"/>
        <w:numPr>
          <w:ilvl w:val="0"/>
          <w:numId w:val="2"/>
        </w:numPr>
        <w:rPr>
          <w:rFonts w:ascii="宋体" w:eastAsia="宋体" w:hAnsi="宋体"/>
        </w:rPr>
      </w:pPr>
      <w:r w:rsidRPr="00A97092">
        <w:rPr>
          <w:rFonts w:ascii="宋体" w:eastAsia="宋体" w:hAnsi="宋体" w:hint="eastAsia"/>
        </w:rPr>
        <w:t>其他事项</w:t>
      </w:r>
    </w:p>
    <w:p w:rsidR="00A6796F" w:rsidRPr="00A97092" w:rsidRDefault="00000000">
      <w:pPr>
        <w:adjustRightInd w:val="0"/>
        <w:spacing w:line="560" w:lineRule="exact"/>
        <w:ind w:firstLine="420"/>
        <w:rPr>
          <w:rFonts w:ascii="宋体" w:eastAsia="宋体" w:hAnsi="宋体" w:cs="Times New Roman"/>
          <w:bCs/>
        </w:rPr>
      </w:pPr>
      <w:r w:rsidRPr="00A97092">
        <w:rPr>
          <w:rFonts w:ascii="宋体" w:eastAsia="宋体" w:hAnsi="宋体" w:cs="Times New Roman" w:hint="eastAsia"/>
          <w:bCs/>
        </w:rPr>
        <w:t>本次业绩</w:t>
      </w:r>
      <w:r w:rsidRPr="00A97092">
        <w:rPr>
          <w:rFonts w:ascii="宋体" w:eastAsia="宋体" w:hAnsi="宋体" w:cs="Times New Roman"/>
          <w:bCs/>
        </w:rPr>
        <w:t>说明会</w:t>
      </w:r>
      <w:r w:rsidRPr="00A97092">
        <w:rPr>
          <w:rFonts w:ascii="宋体" w:eastAsia="宋体" w:hAnsi="宋体" w:cs="Times New Roman" w:hint="eastAsia"/>
          <w:bCs/>
        </w:rPr>
        <w:t>召开后，投资者可以通过价值在线（www</w:t>
      </w:r>
      <w:r w:rsidRPr="00A97092">
        <w:rPr>
          <w:rFonts w:ascii="宋体" w:eastAsia="宋体" w:hAnsi="宋体" w:cs="Times New Roman"/>
          <w:bCs/>
        </w:rPr>
        <w:t>.ir-</w:t>
      </w:r>
      <w:r w:rsidRPr="00A97092">
        <w:rPr>
          <w:rFonts w:ascii="宋体" w:eastAsia="宋体" w:hAnsi="宋体" w:cs="Times New Roman" w:hint="eastAsia"/>
          <w:bCs/>
        </w:rPr>
        <w:t>o</w:t>
      </w:r>
      <w:r w:rsidRPr="00A97092">
        <w:rPr>
          <w:rFonts w:ascii="宋体" w:eastAsia="宋体" w:hAnsi="宋体" w:cs="Times New Roman"/>
          <w:bCs/>
        </w:rPr>
        <w:t>nline.cn</w:t>
      </w:r>
      <w:r w:rsidRPr="00A97092">
        <w:rPr>
          <w:rFonts w:ascii="宋体" w:eastAsia="宋体" w:hAnsi="宋体" w:cs="Times New Roman" w:hint="eastAsia"/>
          <w:bCs/>
        </w:rPr>
        <w:t>）</w:t>
      </w:r>
      <w:proofErr w:type="gramStart"/>
      <w:r w:rsidRPr="00A97092">
        <w:rPr>
          <w:rFonts w:ascii="宋体" w:eastAsia="宋体" w:hAnsi="宋体" w:cs="Times New Roman" w:hint="eastAsia"/>
          <w:bCs/>
        </w:rPr>
        <w:t>或易董</w:t>
      </w:r>
      <w:proofErr w:type="gramEnd"/>
      <w:r w:rsidRPr="00A97092">
        <w:rPr>
          <w:rFonts w:ascii="宋体" w:eastAsia="宋体" w:hAnsi="宋体" w:cs="Times New Roman" w:hint="eastAsia"/>
          <w:bCs/>
        </w:rPr>
        <w:t>app查看本次业绩</w:t>
      </w:r>
      <w:r w:rsidRPr="00A97092">
        <w:rPr>
          <w:rFonts w:ascii="宋体" w:eastAsia="宋体" w:hAnsi="宋体" w:cs="Times New Roman"/>
          <w:bCs/>
        </w:rPr>
        <w:t>说明会</w:t>
      </w:r>
      <w:r w:rsidRPr="00A97092">
        <w:rPr>
          <w:rFonts w:ascii="宋体" w:eastAsia="宋体" w:hAnsi="宋体" w:cs="Times New Roman" w:hint="eastAsia"/>
          <w:bCs/>
        </w:rPr>
        <w:t>的召开情况及主要内容。</w:t>
      </w:r>
    </w:p>
    <w:p w:rsidR="00A6796F" w:rsidRPr="00A97092" w:rsidRDefault="00A6796F">
      <w:pPr>
        <w:ind w:firstLine="420"/>
        <w:rPr>
          <w:rFonts w:ascii="宋体" w:eastAsia="宋体" w:hAnsi="宋体"/>
        </w:rPr>
      </w:pPr>
    </w:p>
    <w:p w:rsidR="00A6796F" w:rsidRPr="00A97092" w:rsidRDefault="00000000">
      <w:pPr>
        <w:adjustRightInd w:val="0"/>
        <w:spacing w:line="560" w:lineRule="exact"/>
        <w:ind w:firstLine="420"/>
        <w:rPr>
          <w:rFonts w:ascii="宋体" w:eastAsia="宋体" w:hAnsi="宋体" w:cs="Times New Roman"/>
        </w:rPr>
      </w:pPr>
      <w:r w:rsidRPr="00A97092">
        <w:rPr>
          <w:rFonts w:ascii="宋体" w:eastAsia="宋体" w:hAnsi="宋体" w:cs="Times New Roman" w:hint="eastAsia"/>
        </w:rPr>
        <w:t>特此公告。</w:t>
      </w:r>
    </w:p>
    <w:p w:rsidR="00A97092" w:rsidRDefault="00000000">
      <w:pPr>
        <w:spacing w:line="560" w:lineRule="exact"/>
        <w:jc w:val="right"/>
        <w:rPr>
          <w:rFonts w:ascii="宋体" w:eastAsia="宋体" w:hAnsi="宋体" w:cs="Times New Roman"/>
        </w:rPr>
      </w:pPr>
      <w:r w:rsidRPr="00A97092">
        <w:rPr>
          <w:rFonts w:ascii="宋体" w:eastAsia="宋体" w:hAnsi="宋体" w:cs="Times New Roman" w:hint="eastAsia"/>
        </w:rPr>
        <w:t>山东好当家海洋发展股份有限公司</w:t>
      </w:r>
    </w:p>
    <w:p w:rsidR="00A6796F" w:rsidRPr="00A97092" w:rsidRDefault="00000000">
      <w:pPr>
        <w:spacing w:line="560" w:lineRule="exact"/>
        <w:jc w:val="right"/>
        <w:rPr>
          <w:rFonts w:ascii="宋体" w:eastAsia="宋体" w:hAnsi="宋体" w:cs="Times New Roman"/>
        </w:rPr>
      </w:pPr>
      <w:r w:rsidRPr="00A97092">
        <w:rPr>
          <w:rFonts w:ascii="宋体" w:eastAsia="宋体" w:hAnsi="宋体" w:cs="Times New Roman" w:hint="eastAsia"/>
        </w:rPr>
        <w:t>董事会</w:t>
      </w:r>
    </w:p>
    <w:p w:rsidR="00A6796F" w:rsidRPr="00A97092" w:rsidRDefault="00000000">
      <w:pPr>
        <w:spacing w:line="560" w:lineRule="exact"/>
        <w:jc w:val="right"/>
        <w:rPr>
          <w:rFonts w:ascii="宋体" w:eastAsia="宋体" w:hAnsi="宋体" w:cs="Times New Roman"/>
        </w:rPr>
      </w:pPr>
      <w:r w:rsidRPr="00A97092">
        <w:rPr>
          <w:rFonts w:ascii="宋体" w:eastAsia="宋体" w:hAnsi="宋体" w:cs="Times New Roman"/>
        </w:rPr>
        <w:t xml:space="preserve">     </w:t>
      </w:r>
      <w:r w:rsidRPr="00A97092">
        <w:rPr>
          <w:rFonts w:ascii="宋体" w:eastAsia="宋体" w:hAnsi="宋体" w:cs="Times New Roman" w:hint="eastAsia"/>
        </w:rPr>
        <w:t>2023年04月</w:t>
      </w:r>
      <w:r w:rsidR="00A97092">
        <w:rPr>
          <w:rFonts w:ascii="宋体" w:eastAsia="宋体" w:hAnsi="宋体" w:cs="Times New Roman"/>
        </w:rPr>
        <w:t>25</w:t>
      </w:r>
      <w:r w:rsidRPr="00A97092">
        <w:rPr>
          <w:rFonts w:ascii="宋体" w:eastAsia="宋体" w:hAnsi="宋体" w:cs="Times New Roman" w:hint="eastAsia"/>
        </w:rPr>
        <w:t>日</w:t>
      </w:r>
    </w:p>
    <w:sectPr w:rsidR="00A6796F" w:rsidRPr="00A97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7AAC70"/>
    <w:multiLevelType w:val="singleLevel"/>
    <w:tmpl w:val="CC7AAC7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79D666C2"/>
    <w:multiLevelType w:val="singleLevel"/>
    <w:tmpl w:val="79D666C2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1902476637">
    <w:abstractNumId w:val="1"/>
  </w:num>
  <w:num w:numId="2" w16cid:durableId="6049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57926"/>
    <w:rsid w:val="0002346C"/>
    <w:rsid w:val="000B6568"/>
    <w:rsid w:val="000B6582"/>
    <w:rsid w:val="000F733E"/>
    <w:rsid w:val="00123B50"/>
    <w:rsid w:val="002E7476"/>
    <w:rsid w:val="003838EB"/>
    <w:rsid w:val="003A2620"/>
    <w:rsid w:val="003B19A8"/>
    <w:rsid w:val="003B6D0B"/>
    <w:rsid w:val="003D4E80"/>
    <w:rsid w:val="003E2A80"/>
    <w:rsid w:val="0044102B"/>
    <w:rsid w:val="00457926"/>
    <w:rsid w:val="0049338F"/>
    <w:rsid w:val="004B0943"/>
    <w:rsid w:val="005D2ABB"/>
    <w:rsid w:val="00662B8C"/>
    <w:rsid w:val="006A3C33"/>
    <w:rsid w:val="006F55AD"/>
    <w:rsid w:val="00721748"/>
    <w:rsid w:val="007238F2"/>
    <w:rsid w:val="00735E56"/>
    <w:rsid w:val="0078253F"/>
    <w:rsid w:val="007A32BE"/>
    <w:rsid w:val="0087134D"/>
    <w:rsid w:val="008D1710"/>
    <w:rsid w:val="00944F55"/>
    <w:rsid w:val="00983A9E"/>
    <w:rsid w:val="00A540DD"/>
    <w:rsid w:val="00A56BAA"/>
    <w:rsid w:val="00A6796F"/>
    <w:rsid w:val="00A81C3B"/>
    <w:rsid w:val="00A97092"/>
    <w:rsid w:val="00AB06EC"/>
    <w:rsid w:val="00AF0A48"/>
    <w:rsid w:val="00B33231"/>
    <w:rsid w:val="00B71681"/>
    <w:rsid w:val="00C27D2F"/>
    <w:rsid w:val="00CF0EA5"/>
    <w:rsid w:val="00D00C16"/>
    <w:rsid w:val="00E82437"/>
    <w:rsid w:val="00F46545"/>
    <w:rsid w:val="014B61D9"/>
    <w:rsid w:val="023C235A"/>
    <w:rsid w:val="031559AC"/>
    <w:rsid w:val="05965B6D"/>
    <w:rsid w:val="065632AA"/>
    <w:rsid w:val="067D504D"/>
    <w:rsid w:val="06C13B3D"/>
    <w:rsid w:val="08534C69"/>
    <w:rsid w:val="08914F69"/>
    <w:rsid w:val="09641337"/>
    <w:rsid w:val="09E27849"/>
    <w:rsid w:val="0A0D291F"/>
    <w:rsid w:val="0AF01817"/>
    <w:rsid w:val="0DA868B6"/>
    <w:rsid w:val="0EC02714"/>
    <w:rsid w:val="0FEB39D9"/>
    <w:rsid w:val="107E40A2"/>
    <w:rsid w:val="1102547E"/>
    <w:rsid w:val="11362517"/>
    <w:rsid w:val="11FC1BA2"/>
    <w:rsid w:val="12686E91"/>
    <w:rsid w:val="12755AEF"/>
    <w:rsid w:val="13BD4179"/>
    <w:rsid w:val="16964B6B"/>
    <w:rsid w:val="17D402EC"/>
    <w:rsid w:val="18550589"/>
    <w:rsid w:val="1A1F07E8"/>
    <w:rsid w:val="1A5664B6"/>
    <w:rsid w:val="1BBB6142"/>
    <w:rsid w:val="1BC021BE"/>
    <w:rsid w:val="1CB80ABD"/>
    <w:rsid w:val="1D74500E"/>
    <w:rsid w:val="1E1E4ED0"/>
    <w:rsid w:val="1ED60107"/>
    <w:rsid w:val="22703704"/>
    <w:rsid w:val="22FA771D"/>
    <w:rsid w:val="24085B2B"/>
    <w:rsid w:val="25432E3F"/>
    <w:rsid w:val="25637569"/>
    <w:rsid w:val="25713B43"/>
    <w:rsid w:val="269567AD"/>
    <w:rsid w:val="27DF540D"/>
    <w:rsid w:val="28B11127"/>
    <w:rsid w:val="28DC6183"/>
    <w:rsid w:val="2A222D4A"/>
    <w:rsid w:val="2C1B79A2"/>
    <w:rsid w:val="2D926F7C"/>
    <w:rsid w:val="2D9E23E0"/>
    <w:rsid w:val="2D9E7E85"/>
    <w:rsid w:val="2ED0652A"/>
    <w:rsid w:val="32B567C8"/>
    <w:rsid w:val="33224A89"/>
    <w:rsid w:val="33DC5263"/>
    <w:rsid w:val="345046E0"/>
    <w:rsid w:val="346E723B"/>
    <w:rsid w:val="35DE107F"/>
    <w:rsid w:val="362B2C1A"/>
    <w:rsid w:val="379E760F"/>
    <w:rsid w:val="38762BC8"/>
    <w:rsid w:val="38BB5D8F"/>
    <w:rsid w:val="3ACD3B57"/>
    <w:rsid w:val="3B942473"/>
    <w:rsid w:val="3E252BC9"/>
    <w:rsid w:val="3E7945FB"/>
    <w:rsid w:val="3F920E30"/>
    <w:rsid w:val="411B6733"/>
    <w:rsid w:val="412C4164"/>
    <w:rsid w:val="46803DD3"/>
    <w:rsid w:val="48D818BA"/>
    <w:rsid w:val="496409A7"/>
    <w:rsid w:val="4A650E08"/>
    <w:rsid w:val="4C28362D"/>
    <w:rsid w:val="4C543A7D"/>
    <w:rsid w:val="4CC164C7"/>
    <w:rsid w:val="4D45266A"/>
    <w:rsid w:val="4DE25C73"/>
    <w:rsid w:val="4E026993"/>
    <w:rsid w:val="50773ED0"/>
    <w:rsid w:val="51653EDC"/>
    <w:rsid w:val="51D13AD5"/>
    <w:rsid w:val="522C2624"/>
    <w:rsid w:val="55300F4F"/>
    <w:rsid w:val="55F31CCD"/>
    <w:rsid w:val="55F91B08"/>
    <w:rsid w:val="57633422"/>
    <w:rsid w:val="58690E68"/>
    <w:rsid w:val="586C6306"/>
    <w:rsid w:val="58852EA0"/>
    <w:rsid w:val="595079D6"/>
    <w:rsid w:val="5AE97F5B"/>
    <w:rsid w:val="5BD36880"/>
    <w:rsid w:val="5D96241D"/>
    <w:rsid w:val="5DC81BF1"/>
    <w:rsid w:val="5DF856DA"/>
    <w:rsid w:val="5E076966"/>
    <w:rsid w:val="602A2167"/>
    <w:rsid w:val="62862D1D"/>
    <w:rsid w:val="633459B9"/>
    <w:rsid w:val="65384140"/>
    <w:rsid w:val="658A64AD"/>
    <w:rsid w:val="66072CF0"/>
    <w:rsid w:val="66784F36"/>
    <w:rsid w:val="67D0126D"/>
    <w:rsid w:val="68BF2482"/>
    <w:rsid w:val="69D32689"/>
    <w:rsid w:val="6B8300EF"/>
    <w:rsid w:val="6BB063F1"/>
    <w:rsid w:val="6CC35160"/>
    <w:rsid w:val="6D32305B"/>
    <w:rsid w:val="6D443AE7"/>
    <w:rsid w:val="6D826E7D"/>
    <w:rsid w:val="6EBB23C8"/>
    <w:rsid w:val="70082D83"/>
    <w:rsid w:val="717C13C4"/>
    <w:rsid w:val="722A4E10"/>
    <w:rsid w:val="72905177"/>
    <w:rsid w:val="72BB0FD0"/>
    <w:rsid w:val="72DB6D2F"/>
    <w:rsid w:val="73505172"/>
    <w:rsid w:val="739269CB"/>
    <w:rsid w:val="73FB45D1"/>
    <w:rsid w:val="75933230"/>
    <w:rsid w:val="7612703E"/>
    <w:rsid w:val="763A2567"/>
    <w:rsid w:val="767B0330"/>
    <w:rsid w:val="76EE5117"/>
    <w:rsid w:val="775A1CF3"/>
    <w:rsid w:val="77F267DA"/>
    <w:rsid w:val="783B06D4"/>
    <w:rsid w:val="79D2546E"/>
    <w:rsid w:val="7B647125"/>
    <w:rsid w:val="7BC563B4"/>
    <w:rsid w:val="7D34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FB251"/>
  <w15:docId w15:val="{1539E0DF-E281-4438-8C16-FB696970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character" w:styleId="ad">
    <w:name w:val="Hyperlink"/>
    <w:basedOn w:val="a0"/>
    <w:uiPriority w:val="99"/>
    <w:unhideWhenUsed/>
    <w:rsid w:val="00A9709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9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e.com.cn&#65289;&#25259;&#38706;&#20102;&#12298;2022" TargetMode="External"/><Relationship Id="rId5" Type="http://schemas.openxmlformats.org/officeDocument/2006/relationships/image" Target="media/image1.pict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g h</cp:lastModifiedBy>
  <cp:revision>10</cp:revision>
  <dcterms:created xsi:type="dcterms:W3CDTF">2022-02-21T09:08:00Z</dcterms:created>
  <dcterms:modified xsi:type="dcterms:W3CDTF">2023-04-18T05:52:00Z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D9804216684145C69AB94748D5B43FF6</vt:lpwstr>
  </property>
</Properties>
</file>